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491B" w14:textId="77777777" w:rsidR="00CA7C25" w:rsidRDefault="00992956">
      <w:pPr>
        <w:spacing w:after="0" w:line="240" w:lineRule="auto"/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Scenario Phase 2: Crisis Escalates (2 hours later) </w:t>
      </w:r>
    </w:p>
    <w:p w14:paraId="33D96C13" w14:textId="77777777" w:rsidR="00CA7C25" w:rsidRDefault="00CA7C25">
      <w:pPr>
        <w:spacing w:after="0" w:line="240" w:lineRule="auto"/>
        <w:ind w:left="-540"/>
        <w:rPr>
          <w:i/>
        </w:rPr>
      </w:pPr>
    </w:p>
    <w:p w14:paraId="3713D185" w14:textId="77777777" w:rsidR="00CA7C25" w:rsidRDefault="00992956">
      <w:pPr>
        <w:spacing w:after="0" w:line="240" w:lineRule="auto"/>
        <w:ind w:left="-540"/>
        <w:rPr>
          <w:i/>
        </w:rPr>
      </w:pPr>
      <w:r>
        <w:rPr>
          <w:i/>
        </w:rPr>
        <w:t>Summary: All Chileda students and staff have been evaluated for injuries. Two students have been hospitalized with non-life-threatening injuries and are expected to make a full recovery. The police department is beginning its investigation into the cause o</w:t>
      </w:r>
      <w:r>
        <w:rPr>
          <w:i/>
        </w:rPr>
        <w:t xml:space="preserve">f the accident, at least one driver involved in the accident indicated Chileda’s van swerved into oncoming traffic. </w:t>
      </w:r>
    </w:p>
    <w:p w14:paraId="0E59B323" w14:textId="77777777" w:rsidR="00CA7C25" w:rsidRDefault="00CA7C25">
      <w:pPr>
        <w:spacing w:after="0" w:line="240" w:lineRule="auto"/>
        <w:rPr>
          <w:i/>
          <w:color w:val="000000"/>
        </w:rPr>
      </w:pPr>
    </w:p>
    <w:p w14:paraId="2239F4B2" w14:textId="77777777" w:rsidR="00CA7C25" w:rsidRDefault="00992956">
      <w:pPr>
        <w:spacing w:after="0" w:line="240" w:lineRule="auto"/>
        <w:ind w:left="-540"/>
        <w:rPr>
          <w:color w:val="000000"/>
        </w:rPr>
      </w:pPr>
      <w:r>
        <w:rPr>
          <w:i/>
          <w:color w:val="000000"/>
        </w:rPr>
        <w:t>Current</w:t>
      </w:r>
      <w:r>
        <w:rPr>
          <w:color w:val="000000"/>
        </w:rPr>
        <w:t>: Local TV news is onsite at both the accident site and at the hospital, where students and staff have been evaluated. They are see</w:t>
      </w:r>
      <w:r>
        <w:rPr>
          <w:color w:val="000000"/>
        </w:rPr>
        <w:t xml:space="preserve">king comment from Chileda officials. </w:t>
      </w:r>
    </w:p>
    <w:p w14:paraId="246D263C" w14:textId="77777777" w:rsidR="00CA7C25" w:rsidRDefault="00CA7C25">
      <w:pPr>
        <w:spacing w:after="0" w:line="240" w:lineRule="auto"/>
        <w:ind w:left="-540"/>
        <w:rPr>
          <w:color w:val="000000"/>
          <w:u w:val="single"/>
        </w:rPr>
      </w:pPr>
    </w:p>
    <w:p w14:paraId="0A608FE9" w14:textId="77777777" w:rsidR="00CA7C25" w:rsidRDefault="00992956">
      <w:pPr>
        <w:spacing w:after="0" w:line="240" w:lineRule="auto"/>
        <w:ind w:left="-540"/>
        <w:rPr>
          <w:i/>
          <w:color w:val="000000"/>
          <w:u w:val="single"/>
        </w:rPr>
      </w:pPr>
      <w:r>
        <w:rPr>
          <w:color w:val="000000"/>
          <w:u w:val="single"/>
        </w:rPr>
        <w:t>Key objective: Work through the questions below and prepare to respond to media</w:t>
      </w:r>
    </w:p>
    <w:p w14:paraId="357D9564" w14:textId="77777777" w:rsidR="00CA7C25" w:rsidRDefault="00CA7C25">
      <w:pPr>
        <w:spacing w:after="0" w:line="240" w:lineRule="auto"/>
        <w:rPr>
          <w:i/>
        </w:rPr>
      </w:pPr>
    </w:p>
    <w:tbl>
      <w:tblPr>
        <w:tblStyle w:val="a"/>
        <w:tblW w:w="1317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9468"/>
      </w:tblGrid>
      <w:tr w:rsidR="00CA7C25" w14:paraId="478C24C3" w14:textId="77777777">
        <w:tc>
          <w:tcPr>
            <w:tcW w:w="3708" w:type="dxa"/>
            <w:shd w:val="clear" w:color="auto" w:fill="000000"/>
          </w:tcPr>
          <w:p w14:paraId="2DD8FC90" w14:textId="77777777" w:rsidR="00CA7C25" w:rsidRDefault="0099295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</w:t>
            </w:r>
          </w:p>
        </w:tc>
        <w:tc>
          <w:tcPr>
            <w:tcW w:w="9468" w:type="dxa"/>
            <w:shd w:val="clear" w:color="auto" w:fill="000000"/>
          </w:tcPr>
          <w:p w14:paraId="785DF4FA" w14:textId="77777777" w:rsidR="00CA7C25" w:rsidRDefault="0099295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CA7C25" w14:paraId="144011A6" w14:textId="77777777">
        <w:tc>
          <w:tcPr>
            <w:tcW w:w="3708" w:type="dxa"/>
          </w:tcPr>
          <w:p w14:paraId="666B361D" w14:textId="77777777" w:rsidR="00CA7C25" w:rsidRDefault="00992956">
            <w:pPr>
              <w:rPr>
                <w:b/>
              </w:rPr>
            </w:pPr>
            <w:r>
              <w:rPr>
                <w:b/>
              </w:rPr>
              <w:t>What are the facts? What do we know for sure?</w:t>
            </w:r>
          </w:p>
          <w:p w14:paraId="3A07D83E" w14:textId="77777777" w:rsidR="00CA7C25" w:rsidRDefault="00CA7C25">
            <w:pPr>
              <w:rPr>
                <w:b/>
              </w:rPr>
            </w:pPr>
          </w:p>
          <w:p w14:paraId="59FF96F7" w14:textId="77777777" w:rsidR="00CA7C25" w:rsidRDefault="00CA7C25">
            <w:pPr>
              <w:rPr>
                <w:b/>
              </w:rPr>
            </w:pPr>
          </w:p>
        </w:tc>
        <w:tc>
          <w:tcPr>
            <w:tcW w:w="9468" w:type="dxa"/>
          </w:tcPr>
          <w:p w14:paraId="3D4F76C5" w14:textId="77777777" w:rsidR="00CA7C25" w:rsidRDefault="00CA7C25">
            <w:pPr>
              <w:rPr>
                <w:i/>
              </w:rPr>
            </w:pPr>
          </w:p>
          <w:p w14:paraId="2C8C32C4" w14:textId="77777777" w:rsidR="00CA7C25" w:rsidRDefault="00CA7C25">
            <w:pPr>
              <w:rPr>
                <w:i/>
              </w:rPr>
            </w:pPr>
          </w:p>
          <w:p w14:paraId="198462D2" w14:textId="77777777" w:rsidR="00CA7C25" w:rsidRDefault="00CA7C25">
            <w:pPr>
              <w:rPr>
                <w:i/>
              </w:rPr>
            </w:pPr>
          </w:p>
          <w:p w14:paraId="06CFCF0F" w14:textId="77777777" w:rsidR="00CA7C25" w:rsidRDefault="00CA7C25">
            <w:pPr>
              <w:rPr>
                <w:i/>
              </w:rPr>
            </w:pPr>
          </w:p>
          <w:p w14:paraId="6D4731D6" w14:textId="77777777" w:rsidR="00CA7C25" w:rsidRDefault="00CA7C25">
            <w:pPr>
              <w:rPr>
                <w:i/>
              </w:rPr>
            </w:pPr>
          </w:p>
          <w:p w14:paraId="5F4FD235" w14:textId="77777777" w:rsidR="00CA7C25" w:rsidRDefault="00CA7C25">
            <w:pPr>
              <w:rPr>
                <w:i/>
              </w:rPr>
            </w:pPr>
          </w:p>
        </w:tc>
      </w:tr>
      <w:tr w:rsidR="00CA7C25" w14:paraId="723D44A6" w14:textId="77777777">
        <w:trPr>
          <w:trHeight w:val="2843"/>
        </w:trPr>
        <w:tc>
          <w:tcPr>
            <w:tcW w:w="3708" w:type="dxa"/>
          </w:tcPr>
          <w:p w14:paraId="78F1D156" w14:textId="77777777" w:rsidR="00CA7C25" w:rsidRDefault="00992956">
            <w:pPr>
              <w:rPr>
                <w:b/>
              </w:rPr>
            </w:pPr>
            <w:r>
              <w:rPr>
                <w:b/>
              </w:rPr>
              <w:t>Who are our key audiences?</w:t>
            </w:r>
          </w:p>
          <w:p w14:paraId="6FF8CDBF" w14:textId="77777777" w:rsidR="00CA7C25" w:rsidRDefault="00992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What information do they need from us?</w:t>
            </w:r>
          </w:p>
          <w:p w14:paraId="36F9FBD1" w14:textId="77777777" w:rsidR="00CA7C25" w:rsidRDefault="009929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How will we deliver it?</w:t>
            </w:r>
          </w:p>
          <w:p w14:paraId="2F3E5C44" w14:textId="77777777" w:rsidR="00CA7C25" w:rsidRDefault="00CA7C25">
            <w:pPr>
              <w:rPr>
                <w:b/>
              </w:rPr>
            </w:pPr>
          </w:p>
        </w:tc>
        <w:tc>
          <w:tcPr>
            <w:tcW w:w="9468" w:type="dxa"/>
          </w:tcPr>
          <w:p w14:paraId="0666604B" w14:textId="77777777" w:rsidR="00CA7C25" w:rsidRDefault="00CA7C25">
            <w:pPr>
              <w:rPr>
                <w:i/>
              </w:rPr>
            </w:pPr>
          </w:p>
          <w:p w14:paraId="2088CA94" w14:textId="77777777" w:rsidR="00CA7C25" w:rsidRDefault="00CA7C25">
            <w:pPr>
              <w:rPr>
                <w:i/>
              </w:rPr>
            </w:pPr>
          </w:p>
          <w:p w14:paraId="3AD0657C" w14:textId="77777777" w:rsidR="00CA7C25" w:rsidRDefault="00CA7C25">
            <w:pPr>
              <w:rPr>
                <w:i/>
              </w:rPr>
            </w:pPr>
          </w:p>
          <w:p w14:paraId="67D21817" w14:textId="77777777" w:rsidR="00CA7C25" w:rsidRDefault="00CA7C25">
            <w:pPr>
              <w:rPr>
                <w:i/>
              </w:rPr>
            </w:pPr>
          </w:p>
          <w:p w14:paraId="01F32697" w14:textId="77777777" w:rsidR="00CA7C25" w:rsidRDefault="00CA7C25">
            <w:pPr>
              <w:rPr>
                <w:i/>
              </w:rPr>
            </w:pPr>
          </w:p>
          <w:p w14:paraId="681C2879" w14:textId="77777777" w:rsidR="00CA7C25" w:rsidRDefault="00CA7C25">
            <w:pPr>
              <w:rPr>
                <w:i/>
              </w:rPr>
            </w:pPr>
          </w:p>
          <w:p w14:paraId="1B499DF3" w14:textId="77777777" w:rsidR="00CA7C25" w:rsidRDefault="00CA7C25">
            <w:pPr>
              <w:rPr>
                <w:i/>
              </w:rPr>
            </w:pPr>
          </w:p>
        </w:tc>
      </w:tr>
      <w:tr w:rsidR="00CA7C25" w14:paraId="78ACA624" w14:textId="77777777">
        <w:trPr>
          <w:trHeight w:val="2060"/>
        </w:trPr>
        <w:tc>
          <w:tcPr>
            <w:tcW w:w="3708" w:type="dxa"/>
          </w:tcPr>
          <w:p w14:paraId="337F782F" w14:textId="77777777" w:rsidR="00CA7C25" w:rsidRDefault="00992956">
            <w:pPr>
              <w:rPr>
                <w:b/>
              </w:rPr>
            </w:pPr>
            <w:r>
              <w:rPr>
                <w:b/>
              </w:rPr>
              <w:lastRenderedPageBreak/>
              <w:t>What additional information do we need and who is the source?</w:t>
            </w:r>
          </w:p>
        </w:tc>
        <w:tc>
          <w:tcPr>
            <w:tcW w:w="9468" w:type="dxa"/>
          </w:tcPr>
          <w:p w14:paraId="3C3281DC" w14:textId="77777777" w:rsidR="00CA7C25" w:rsidRDefault="00CA7C25">
            <w:pPr>
              <w:rPr>
                <w:i/>
              </w:rPr>
            </w:pPr>
          </w:p>
        </w:tc>
      </w:tr>
      <w:tr w:rsidR="00CA7C25" w14:paraId="4D88D5F6" w14:textId="77777777">
        <w:trPr>
          <w:trHeight w:val="182"/>
        </w:trPr>
        <w:tc>
          <w:tcPr>
            <w:tcW w:w="3708" w:type="dxa"/>
            <w:shd w:val="clear" w:color="auto" w:fill="000000"/>
          </w:tcPr>
          <w:p w14:paraId="126EAF63" w14:textId="77777777" w:rsidR="00CA7C25" w:rsidRDefault="0099295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</w:t>
            </w:r>
          </w:p>
        </w:tc>
        <w:tc>
          <w:tcPr>
            <w:tcW w:w="9468" w:type="dxa"/>
            <w:shd w:val="clear" w:color="auto" w:fill="000000"/>
          </w:tcPr>
          <w:p w14:paraId="3B4B29A1" w14:textId="77777777" w:rsidR="00CA7C25" w:rsidRDefault="0099295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CA7C25" w14:paraId="6A6DFBE8" w14:textId="77777777">
        <w:trPr>
          <w:trHeight w:val="4289"/>
        </w:trPr>
        <w:tc>
          <w:tcPr>
            <w:tcW w:w="3708" w:type="dxa"/>
          </w:tcPr>
          <w:p w14:paraId="15851B5B" w14:textId="77777777" w:rsidR="00CA7C25" w:rsidRDefault="0099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How do you respond to the media’s request for an interview and allegations that the Chileda driver might be at fault? </w:t>
            </w:r>
          </w:p>
          <w:p w14:paraId="2E77357F" w14:textId="77777777" w:rsidR="00CA7C25" w:rsidRDefault="00CA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</w:p>
          <w:p w14:paraId="2E4C0EE5" w14:textId="77777777" w:rsidR="00CA7C25" w:rsidRDefault="00CA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</w:p>
          <w:p w14:paraId="36E44527" w14:textId="44C6959C" w:rsidR="00CA7C25" w:rsidRDefault="0099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is your statement?</w:t>
            </w:r>
          </w:p>
          <w:p w14:paraId="11664B41" w14:textId="1C61BE54" w:rsidR="00D15ADA" w:rsidRDefault="00D1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</w:p>
          <w:p w14:paraId="6CCF5B74" w14:textId="7C15CFD0" w:rsidR="00D15ADA" w:rsidRPr="00D15ADA" w:rsidRDefault="00D15A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Cs/>
                <w:i/>
                <w:iCs/>
                <w:color w:val="000000"/>
              </w:rPr>
            </w:pPr>
            <w:r w:rsidRPr="00D15ADA">
              <w:rPr>
                <w:bCs/>
                <w:i/>
                <w:iCs/>
                <w:color w:val="000000"/>
              </w:rPr>
              <w:t xml:space="preserve">See sample statements </w:t>
            </w:r>
            <w:r>
              <w:rPr>
                <w:bCs/>
                <w:i/>
                <w:iCs/>
                <w:color w:val="000000"/>
              </w:rPr>
              <w:t>on page 39 of plan</w:t>
            </w:r>
          </w:p>
          <w:p w14:paraId="6E3DBA76" w14:textId="77777777" w:rsidR="00CA7C25" w:rsidRDefault="00CA7C25">
            <w:pPr>
              <w:rPr>
                <w:b/>
              </w:rPr>
            </w:pPr>
          </w:p>
        </w:tc>
        <w:tc>
          <w:tcPr>
            <w:tcW w:w="9468" w:type="dxa"/>
          </w:tcPr>
          <w:p w14:paraId="51274424" w14:textId="77777777" w:rsidR="00CA7C25" w:rsidRDefault="00CA7C25">
            <w:pPr>
              <w:rPr>
                <w:i/>
              </w:rPr>
            </w:pPr>
          </w:p>
        </w:tc>
      </w:tr>
    </w:tbl>
    <w:p w14:paraId="53D0B32D" w14:textId="77777777" w:rsidR="00CA7C25" w:rsidRDefault="00CA7C25">
      <w:pPr>
        <w:tabs>
          <w:tab w:val="left" w:pos="4528"/>
        </w:tabs>
      </w:pPr>
    </w:p>
    <w:sectPr w:rsidR="00CA7C25"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810" w:left="1440" w:header="720" w:footer="53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7D6F" w14:textId="77777777" w:rsidR="00992956" w:rsidRDefault="00992956">
      <w:pPr>
        <w:spacing w:after="0" w:line="240" w:lineRule="auto"/>
      </w:pPr>
      <w:r>
        <w:separator/>
      </w:r>
    </w:p>
  </w:endnote>
  <w:endnote w:type="continuationSeparator" w:id="0">
    <w:p w14:paraId="66676B16" w14:textId="77777777" w:rsidR="00992956" w:rsidRDefault="0099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F087" w14:textId="77777777" w:rsidR="00CA7C25" w:rsidRDefault="00992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15ADA">
      <w:rPr>
        <w:color w:val="000000"/>
      </w:rPr>
      <w:fldChar w:fldCharType="separate"/>
    </w:r>
    <w:r w:rsidR="00D15AD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3BD9" w14:textId="77777777" w:rsidR="00992956" w:rsidRDefault="00992956">
      <w:pPr>
        <w:spacing w:after="0" w:line="240" w:lineRule="auto"/>
      </w:pPr>
      <w:r>
        <w:separator/>
      </w:r>
    </w:p>
  </w:footnote>
  <w:footnote w:type="continuationSeparator" w:id="0">
    <w:p w14:paraId="1F6760E2" w14:textId="77777777" w:rsidR="00992956" w:rsidRDefault="0099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F104" w14:textId="77777777" w:rsidR="00CA7C25" w:rsidRDefault="00992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540" w:right="-540"/>
      <w:rPr>
        <w:color w:val="000000"/>
      </w:rPr>
    </w:pPr>
    <w:r>
      <w:rPr>
        <w:color w:val="000000"/>
      </w:rPr>
      <w:t>Chileda Crisis Communications Training – October 2020</w:t>
    </w:r>
  </w:p>
  <w:p w14:paraId="1D5AE6F8" w14:textId="77777777" w:rsidR="00CA7C25" w:rsidRDefault="00992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540"/>
      <w:rPr>
        <w:color w:val="FF0000"/>
      </w:rPr>
    </w:pPr>
    <w:r>
      <w:rPr>
        <w:color w:val="FF0000"/>
      </w:rPr>
      <w:t>FICTIONAL AND CONFIDENTIAL: FOR TRAINING PURPOSES ONLY</w:t>
    </w:r>
  </w:p>
  <w:p w14:paraId="435B7AA1" w14:textId="77777777" w:rsidR="00CA7C25" w:rsidRDefault="00CA7C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F811" w14:textId="77777777" w:rsidR="00CA7C25" w:rsidRDefault="00992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540" w:right="-540"/>
      <w:rPr>
        <w:color w:val="000000"/>
      </w:rPr>
    </w:pPr>
    <w:r>
      <w:rPr>
        <w:color w:val="000000"/>
      </w:rPr>
      <w:t>Chileda Crisis Communications Training – October 2020</w:t>
    </w:r>
  </w:p>
  <w:p w14:paraId="63844B5D" w14:textId="77777777" w:rsidR="00CA7C25" w:rsidRDefault="009929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540"/>
      <w:rPr>
        <w:color w:val="FF0000"/>
      </w:rPr>
    </w:pPr>
    <w:r>
      <w:rPr>
        <w:color w:val="FF0000"/>
      </w:rPr>
      <w:t>FICTIONAL AND CONFIDENTIAL: FOR TRAINING PURPOSES ONLY</w:t>
    </w:r>
  </w:p>
  <w:p w14:paraId="654C088C" w14:textId="77777777" w:rsidR="00CA7C25" w:rsidRDefault="00CA7C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05DF"/>
    <w:multiLevelType w:val="multilevel"/>
    <w:tmpl w:val="D1AC4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25"/>
    <w:rsid w:val="002F5AE8"/>
    <w:rsid w:val="00992956"/>
    <w:rsid w:val="009F1AFE"/>
    <w:rsid w:val="00CA7C25"/>
    <w:rsid w:val="00D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EE1F4"/>
  <w15:docId w15:val="{94B055E3-3E81-EF4A-AD3D-7094382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Hummitzsch</cp:lastModifiedBy>
  <cp:revision>3</cp:revision>
  <dcterms:created xsi:type="dcterms:W3CDTF">2020-10-19T18:24:00Z</dcterms:created>
  <dcterms:modified xsi:type="dcterms:W3CDTF">2020-10-19T19:04:00Z</dcterms:modified>
</cp:coreProperties>
</file>